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6956" w14:textId="77777777" w:rsidR="00D31B22" w:rsidRDefault="00A7473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Does cocaine increase athletic achievement?                                            </w:t>
      </w:r>
    </w:p>
    <w:p w14:paraId="1A8D0740" w14:textId="77777777" w:rsidR="00D31B22" w:rsidRDefault="00D31B22"/>
    <w:p w14:paraId="2F5BD128" w14:textId="77777777" w:rsidR="00D31B22" w:rsidRDefault="00D31B22"/>
    <w:p w14:paraId="7073BA21" w14:textId="77777777" w:rsidR="00D31B22" w:rsidRDefault="00A74734">
      <w:r>
        <w:t>Subject: marathon participant</w:t>
      </w:r>
    </w:p>
    <w:p w14:paraId="22B87296" w14:textId="77777777" w:rsidR="00D31B22" w:rsidRDefault="00D31B22"/>
    <w:p w14:paraId="19109BDE" w14:textId="77777777" w:rsidR="00D31B22" w:rsidRDefault="00A74734">
      <w:pPr>
        <w:numPr>
          <w:ilvl w:val="0"/>
          <w:numId w:val="1"/>
        </w:numPr>
        <w:contextualSpacing/>
      </w:pPr>
      <w:r>
        <w:t>Who should be included</w:t>
      </w:r>
    </w:p>
    <w:p w14:paraId="2D38500B" w14:textId="77777777" w:rsidR="00D31B22" w:rsidRDefault="00A747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All participants in Chicago Marathon will be asked to participate. Those are interested but have a history of cocaine abuse will be excluded. Those that meet set criteria and are interested will be allowed to participate.</w:t>
      </w:r>
    </w:p>
    <w:p w14:paraId="646378E8" w14:textId="77777777" w:rsidR="00D31B22" w:rsidRDefault="00A74734">
      <w:pPr>
        <w:numPr>
          <w:ilvl w:val="0"/>
          <w:numId w:val="1"/>
        </w:numPr>
        <w:contextualSpacing/>
      </w:pPr>
      <w:r>
        <w:t>Operational definitions</w:t>
      </w:r>
    </w:p>
    <w:p w14:paraId="57223DFD" w14:textId="77777777" w:rsidR="00D31B22" w:rsidRDefault="00A74734">
      <w:pPr>
        <w:numPr>
          <w:ilvl w:val="1"/>
          <w:numId w:val="1"/>
        </w:numPr>
        <w:contextualSpacing/>
      </w:pPr>
      <w:r>
        <w:t>Exposure t</w:t>
      </w:r>
      <w:r>
        <w:t>o cocaine</w:t>
      </w:r>
    </w:p>
    <w:p w14:paraId="57B0E75A" w14:textId="77777777" w:rsidR="00D31B22" w:rsidRDefault="00A74734">
      <w:pPr>
        <w:numPr>
          <w:ilvl w:val="2"/>
          <w:numId w:val="1"/>
        </w:numPr>
        <w:contextualSpacing/>
      </w:pPr>
      <w:r>
        <w:t>Participants will receive 32 mg of cocaine intravenously</w:t>
      </w:r>
    </w:p>
    <w:p w14:paraId="38A85CBC" w14:textId="77777777" w:rsidR="00D31B22" w:rsidRDefault="00A74734">
      <w:pPr>
        <w:numPr>
          <w:ilvl w:val="1"/>
          <w:numId w:val="1"/>
        </w:numPr>
      </w:pPr>
      <w:r>
        <w:t>Athletic Achievement:</w:t>
      </w:r>
    </w:p>
    <w:p w14:paraId="2DFA677F" w14:textId="77777777" w:rsidR="00D31B22" w:rsidRDefault="00A74734">
      <w:pPr>
        <w:numPr>
          <w:ilvl w:val="2"/>
          <w:numId w:val="1"/>
        </w:numPr>
      </w:pPr>
      <w:r>
        <w:t xml:space="preserve"> Time to finish marathon</w:t>
      </w:r>
    </w:p>
    <w:p w14:paraId="7A614CBF" w14:textId="77777777" w:rsidR="00D31B22" w:rsidRDefault="00A74734">
      <w:pPr>
        <w:numPr>
          <w:ilvl w:val="1"/>
          <w:numId w:val="1"/>
        </w:numPr>
      </w:pPr>
      <w:r>
        <w:t>Cocaine:</w:t>
      </w:r>
    </w:p>
    <w:p w14:paraId="01CA44E2" w14:textId="77777777" w:rsidR="00D31B22" w:rsidRDefault="00A74734">
      <w:pPr>
        <w:numPr>
          <w:ilvl w:val="2"/>
          <w:numId w:val="1"/>
        </w:numPr>
      </w:pPr>
      <w:r>
        <w:t xml:space="preserve"> Lab synthesized pure cocaine, one batch will be prepared to ensure doses are uniform</w:t>
      </w:r>
    </w:p>
    <w:p w14:paraId="47C15191" w14:textId="77777777" w:rsidR="00D31B22" w:rsidRDefault="00A74734">
      <w:pPr>
        <w:numPr>
          <w:ilvl w:val="0"/>
          <w:numId w:val="1"/>
        </w:numPr>
      </w:pPr>
      <w:r>
        <w:t>Controlling for confounding variables: Athletic</w:t>
      </w:r>
      <w:r>
        <w:t xml:space="preserve"> ability and cocaine tolerance</w:t>
      </w:r>
    </w:p>
    <w:p w14:paraId="5E62FBBF" w14:textId="77777777" w:rsidR="00D31B22" w:rsidRDefault="00A74734">
      <w:pPr>
        <w:numPr>
          <w:ilvl w:val="1"/>
          <w:numId w:val="1"/>
        </w:numPr>
      </w:pPr>
      <w:r>
        <w:t xml:space="preserve">Placebo: ½ of participants will receive saline intravenously other half will be given </w:t>
      </w:r>
      <w:proofErr w:type="spellStart"/>
      <w:r>
        <w:t>cocain</w:t>
      </w:r>
      <w:proofErr w:type="spellEnd"/>
    </w:p>
    <w:p w14:paraId="1660B797" w14:textId="77777777" w:rsidR="00D31B22" w:rsidRDefault="00A74734">
      <w:pPr>
        <w:numPr>
          <w:ilvl w:val="1"/>
          <w:numId w:val="1"/>
        </w:numPr>
      </w:pPr>
      <w:r>
        <w:t xml:space="preserve">Double blind: None of the participants know if they received the experimental or placebo drug and the researcher will not know what </w:t>
      </w:r>
      <w:r>
        <w:t xml:space="preserve">drug they are administering </w:t>
      </w:r>
    </w:p>
    <w:p w14:paraId="176FD03C" w14:textId="77777777" w:rsidR="00D31B22" w:rsidRDefault="00A74734">
      <w:pPr>
        <w:numPr>
          <w:ilvl w:val="1"/>
          <w:numId w:val="1"/>
        </w:numPr>
      </w:pPr>
      <w:r>
        <w:t>Random assignment: the participants in the study will be randomly assigned to the experimental or control group</w:t>
      </w:r>
    </w:p>
    <w:p w14:paraId="37944000" w14:textId="77777777" w:rsidR="00D31B22" w:rsidRDefault="00A74734">
      <w:pPr>
        <w:numPr>
          <w:ilvl w:val="1"/>
          <w:numId w:val="1"/>
        </w:numPr>
      </w:pPr>
      <w:r>
        <w:t>Large sample size: 45,000 participants in marathon will be asked to participate. Even if a small amount comply we still have a very large sample size</w:t>
      </w:r>
    </w:p>
    <w:p w14:paraId="4D680E4D" w14:textId="77777777" w:rsidR="00D31B22" w:rsidRDefault="00A74734">
      <w:pPr>
        <w:numPr>
          <w:ilvl w:val="1"/>
          <w:numId w:val="1"/>
        </w:numPr>
      </w:pPr>
      <w:r>
        <w:t>Repetition: same experiment can be conducted during any other marathon event</w:t>
      </w:r>
    </w:p>
    <w:p w14:paraId="2BF972B2" w14:textId="77777777" w:rsidR="00D31B22" w:rsidRDefault="00A74734">
      <w:pPr>
        <w:numPr>
          <w:ilvl w:val="1"/>
          <w:numId w:val="1"/>
        </w:numPr>
      </w:pPr>
      <w:r>
        <w:t>Individuals with a history of</w:t>
      </w:r>
      <w:r>
        <w:t xml:space="preserve"> cocaine abuse will be excluded due to their higher risk level for cocaine abuse and ability to significantly affect the results.</w:t>
      </w:r>
    </w:p>
    <w:p w14:paraId="1BB1DE86" w14:textId="77777777" w:rsidR="00D31B22" w:rsidRDefault="00A74734">
      <w:pPr>
        <w:numPr>
          <w:ilvl w:val="0"/>
          <w:numId w:val="1"/>
        </w:numPr>
      </w:pPr>
      <w:r>
        <w:t>Ethics</w:t>
      </w:r>
    </w:p>
    <w:p w14:paraId="11B27594" w14:textId="77777777" w:rsidR="00D31B22" w:rsidRDefault="00A74734">
      <w:pPr>
        <w:numPr>
          <w:ilvl w:val="1"/>
          <w:numId w:val="1"/>
        </w:numPr>
      </w:pPr>
      <w:r>
        <w:t>No coercion: participants will be asked whether they want to participate. They can always say no.</w:t>
      </w:r>
    </w:p>
    <w:p w14:paraId="06555967" w14:textId="77777777" w:rsidR="00D31B22" w:rsidRDefault="00A74734">
      <w:pPr>
        <w:numPr>
          <w:ilvl w:val="1"/>
          <w:numId w:val="1"/>
        </w:numPr>
      </w:pPr>
      <w:r>
        <w:t>informed consent: inf</w:t>
      </w:r>
      <w:r>
        <w:t xml:space="preserve">orm them of the risks cocaine use can present. Participants will be asked if they have ever abused drugs or alcohol in order to determine if they are at a </w:t>
      </w:r>
      <w:proofErr w:type="gramStart"/>
      <w:r>
        <w:t>high risk</w:t>
      </w:r>
      <w:proofErr w:type="gramEnd"/>
      <w:r>
        <w:t xml:space="preserve"> level for developing a cocaine addiction</w:t>
      </w:r>
    </w:p>
    <w:p w14:paraId="13538575" w14:textId="77777777" w:rsidR="00D31B22" w:rsidRDefault="00A74734">
      <w:pPr>
        <w:numPr>
          <w:ilvl w:val="1"/>
          <w:numId w:val="1"/>
        </w:numPr>
      </w:pPr>
      <w:r>
        <w:t>anonymity and confidentiality: their identities wi</w:t>
      </w:r>
      <w:r>
        <w:t>ll be kept a secret and they will be given the placebo or experimental drug</w:t>
      </w:r>
    </w:p>
    <w:p w14:paraId="0633A676" w14:textId="77777777" w:rsidR="00D31B22" w:rsidRDefault="00A74734">
      <w:pPr>
        <w:numPr>
          <w:ilvl w:val="1"/>
          <w:numId w:val="1"/>
        </w:numPr>
      </w:pPr>
      <w:r>
        <w:t>low risk: the dose is not lethal but there could be a risk of developing an addiction, this would be mitigated by providing services to those who might need additional help. Furthe</w:t>
      </w:r>
      <w:r>
        <w:t xml:space="preserve">rmore before a sample is selected, potential subjects would </w:t>
      </w:r>
      <w:proofErr w:type="gramStart"/>
      <w:r>
        <w:t>be  questioned</w:t>
      </w:r>
      <w:proofErr w:type="gramEnd"/>
      <w:r>
        <w:t xml:space="preserve"> on whether they have a history with addiction and if an individual has too high of a risk factor they would be excluded from the experiment</w:t>
      </w:r>
    </w:p>
    <w:p w14:paraId="06859EE3" w14:textId="77777777" w:rsidR="00D31B22" w:rsidRDefault="00A74734">
      <w:pPr>
        <w:numPr>
          <w:ilvl w:val="1"/>
          <w:numId w:val="1"/>
        </w:numPr>
      </w:pPr>
      <w:r>
        <w:lastRenderedPageBreak/>
        <w:t>Debriefing: after the experiment subjects</w:t>
      </w:r>
      <w:r>
        <w:t xml:space="preserve"> will be informed of whether they were in the experimental or control group</w:t>
      </w:r>
    </w:p>
    <w:p w14:paraId="4F2D2FC6" w14:textId="77777777" w:rsidR="00D31B22" w:rsidRDefault="00A74734">
      <w:pPr>
        <w:numPr>
          <w:ilvl w:val="0"/>
          <w:numId w:val="1"/>
        </w:numPr>
      </w:pPr>
      <w:r>
        <w:t>Analysis of results</w:t>
      </w:r>
    </w:p>
    <w:p w14:paraId="138E9972" w14:textId="77777777" w:rsidR="00D31B22" w:rsidRDefault="00A74734">
      <w:pPr>
        <w:numPr>
          <w:ilvl w:val="1"/>
          <w:numId w:val="1"/>
        </w:numPr>
      </w:pPr>
      <w:r>
        <w:t>The median time it took participants in the experimental group to finish the marathon will be compared to the median time it took participants in the control gr</w:t>
      </w:r>
      <w:r>
        <w:t>oup.</w:t>
      </w:r>
    </w:p>
    <w:p w14:paraId="60A16E13" w14:textId="77777777" w:rsidR="00D31B22" w:rsidRDefault="00A74734">
      <w:pPr>
        <w:numPr>
          <w:ilvl w:val="1"/>
          <w:numId w:val="1"/>
        </w:numPr>
      </w:pPr>
      <w:r>
        <w:t>We expect the experimental group to have a lower median time.</w:t>
      </w:r>
    </w:p>
    <w:p w14:paraId="2C08A991" w14:textId="77777777" w:rsidR="00D31B22" w:rsidRDefault="00A74734">
      <w:pPr>
        <w:numPr>
          <w:ilvl w:val="1"/>
          <w:numId w:val="1"/>
        </w:numPr>
      </w:pPr>
      <w:r>
        <w:t>Statistics will be used to make sure the results aren’t just caused by chance. We will check to see if the p&lt;0.05. We will plot data from both the experimental and control groups to get a b</w:t>
      </w:r>
      <w:r>
        <w:t xml:space="preserve">ell curve and determine average distribution. We will then determine standard deviation and a Z score. We will use this data to determine whether the difference </w:t>
      </w:r>
      <w:proofErr w:type="gramStart"/>
      <w:r>
        <w:t>in  marathon</w:t>
      </w:r>
      <w:proofErr w:type="gramEnd"/>
      <w:r>
        <w:t xml:space="preserve"> times of the experimental groups and control groups is statistically significant.</w:t>
      </w:r>
    </w:p>
    <w:p w14:paraId="635DF145" w14:textId="77777777" w:rsidR="00D31B22" w:rsidRDefault="00A74734">
      <w:pPr>
        <w:numPr>
          <w:ilvl w:val="1"/>
          <w:numId w:val="1"/>
        </w:numPr>
      </w:pPr>
      <w:r>
        <w:t xml:space="preserve">When the experiment is repeated, the results of each subsequent experiment will be examined separately as in step C. </w:t>
      </w:r>
      <w:proofErr w:type="gramStart"/>
      <w:r>
        <w:t>then  the</w:t>
      </w:r>
      <w:proofErr w:type="gramEnd"/>
      <w:r>
        <w:t xml:space="preserve"> averages of both the experimental and control groups will be compiled and C will be repeated again</w:t>
      </w:r>
    </w:p>
    <w:sectPr w:rsidR="00D31B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D3D4E"/>
    <w:multiLevelType w:val="multilevel"/>
    <w:tmpl w:val="4420F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22"/>
    <w:rsid w:val="00A74734"/>
    <w:rsid w:val="00D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698B"/>
  <w15:docId w15:val="{186541DC-A974-447E-998F-F9DB05B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Paras</dc:creator>
  <cp:lastModifiedBy>Emily Paras</cp:lastModifiedBy>
  <cp:revision>2</cp:revision>
  <dcterms:created xsi:type="dcterms:W3CDTF">2018-09-20T14:22:00Z</dcterms:created>
  <dcterms:modified xsi:type="dcterms:W3CDTF">2018-09-20T14:22:00Z</dcterms:modified>
</cp:coreProperties>
</file>